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F036F">
        <w:rPr>
          <w:b/>
          <w:color w:val="800080"/>
          <w:sz w:val="40"/>
          <w:szCs w:val="40"/>
        </w:rPr>
        <w:t>06 апреля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E67083" w:rsidRPr="00AB598D" w:rsidRDefault="00B978F2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Ренат </w:t>
      </w:r>
      <w:proofErr w:type="spellStart"/>
      <w:r>
        <w:rPr>
          <w:b/>
          <w:bCs/>
          <w:color w:val="800080"/>
          <w:sz w:val="40"/>
          <w:szCs w:val="40"/>
        </w:rPr>
        <w:t>Абугал</w:t>
      </w:r>
      <w:bookmarkStart w:id="0" w:name="_GoBack"/>
      <w:bookmarkEnd w:id="0"/>
      <w:r w:rsidR="00EF036F">
        <w:rPr>
          <w:b/>
          <w:bCs/>
          <w:color w:val="800080"/>
          <w:sz w:val="40"/>
          <w:szCs w:val="40"/>
        </w:rPr>
        <w:t>иев</w:t>
      </w:r>
      <w:proofErr w:type="spellEnd"/>
      <w:r w:rsidR="00E67083" w:rsidRPr="00AB598D">
        <w:rPr>
          <w:b/>
          <w:bCs/>
          <w:color w:val="800080"/>
          <w:sz w:val="40"/>
          <w:szCs w:val="40"/>
        </w:rPr>
        <w:t xml:space="preserve">  </w:t>
      </w:r>
      <w:r w:rsidR="00E67083" w:rsidRPr="00AB598D">
        <w:rPr>
          <w:b/>
          <w:bCs/>
          <w:sz w:val="40"/>
          <w:szCs w:val="40"/>
        </w:rPr>
        <w:t>«</w:t>
      </w:r>
      <w:r w:rsidR="00EF036F" w:rsidRPr="00EF036F">
        <w:rPr>
          <w:b/>
          <w:bCs/>
          <w:sz w:val="40"/>
          <w:szCs w:val="40"/>
        </w:rPr>
        <w:t xml:space="preserve">Расслоение </w:t>
      </w:r>
      <w:proofErr w:type="spellStart"/>
      <w:r w:rsidR="00EF036F" w:rsidRPr="00EF036F">
        <w:rPr>
          <w:b/>
          <w:bCs/>
          <w:sz w:val="40"/>
          <w:szCs w:val="40"/>
        </w:rPr>
        <w:t>Хоррокса</w:t>
      </w:r>
      <w:proofErr w:type="spellEnd"/>
      <w:r w:rsidR="00EF036F" w:rsidRPr="00EF036F">
        <w:rPr>
          <w:b/>
          <w:bCs/>
          <w:sz w:val="40"/>
          <w:szCs w:val="40"/>
        </w:rPr>
        <w:t>-Мамфорда и связанная с ним геометрия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E67083" w:rsidRDefault="00E67083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F036F" w:rsidRPr="00EF036F">
        <w:rPr>
          <w:rFonts w:ascii="Times New Roman" w:hAnsi="Times New Roman" w:cs="Times New Roman"/>
          <w:sz w:val="28"/>
          <w:szCs w:val="28"/>
        </w:rPr>
        <w:t xml:space="preserve">В 72-ом году </w:t>
      </w:r>
      <w:proofErr w:type="spellStart"/>
      <w:r w:rsidR="00EF036F" w:rsidRPr="00EF036F">
        <w:rPr>
          <w:rFonts w:ascii="Times New Roman" w:hAnsi="Times New Roman" w:cs="Times New Roman"/>
          <w:sz w:val="28"/>
          <w:szCs w:val="28"/>
        </w:rPr>
        <w:t>Хоррокс</w:t>
      </w:r>
      <w:proofErr w:type="spellEnd"/>
      <w:r w:rsidR="00EF036F" w:rsidRPr="00EF036F">
        <w:rPr>
          <w:rFonts w:ascii="Times New Roman" w:hAnsi="Times New Roman" w:cs="Times New Roman"/>
          <w:sz w:val="28"/>
          <w:szCs w:val="28"/>
        </w:rPr>
        <w:t xml:space="preserve"> и Мамфорд открыли неразложимое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расслоение ранга 2 на четырёхмерном проективном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пространстве. Кроме того они показали, что общее множество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нулей его сечений это абелева поверхность поляризации типа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 xml:space="preserve">(1,5). В дальнейших </w:t>
      </w:r>
      <w:proofErr w:type="gramStart"/>
      <w:r w:rsidR="00EF036F" w:rsidRPr="00EF036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EF036F" w:rsidRPr="00EF036F">
        <w:rPr>
          <w:rFonts w:ascii="Times New Roman" w:hAnsi="Times New Roman" w:cs="Times New Roman"/>
          <w:sz w:val="28"/>
          <w:szCs w:val="28"/>
        </w:rPr>
        <w:t xml:space="preserve"> Вольф Барт и другие геометры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изучали связанную с этим расслоение геометрическую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 xml:space="preserve">конструкцию, которая оказалась весьма занятной. В </w:t>
      </w:r>
      <w:proofErr w:type="gramStart"/>
      <w:r w:rsidR="00EF036F" w:rsidRPr="00EF036F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докладе я постараюсь изложить самые интересные моменты,</w:t>
      </w:r>
      <w:r w:rsidR="00EF036F">
        <w:rPr>
          <w:rFonts w:ascii="Times New Roman" w:hAnsi="Times New Roman" w:cs="Times New Roman"/>
          <w:sz w:val="28"/>
          <w:szCs w:val="28"/>
        </w:rPr>
        <w:t xml:space="preserve"> </w:t>
      </w:r>
      <w:r w:rsidR="00EF036F" w:rsidRPr="00EF036F">
        <w:rPr>
          <w:rFonts w:ascii="Times New Roman" w:hAnsi="Times New Roman" w:cs="Times New Roman"/>
          <w:sz w:val="28"/>
          <w:szCs w:val="28"/>
        </w:rPr>
        <w:t>которые в этих работах возникли.</w:t>
      </w:r>
    </w:p>
    <w:p w:rsidR="00D64508" w:rsidRDefault="00EF036F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Миша Вербицкий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EF036F">
        <w:rPr>
          <w:b/>
          <w:bCs/>
          <w:sz w:val="40"/>
          <w:szCs w:val="40"/>
        </w:rPr>
        <w:t xml:space="preserve">Теорема </w:t>
      </w:r>
      <w:proofErr w:type="spellStart"/>
      <w:r w:rsidRPr="00EF036F">
        <w:rPr>
          <w:b/>
          <w:bCs/>
          <w:sz w:val="40"/>
          <w:szCs w:val="40"/>
        </w:rPr>
        <w:t>Винберга-Каца</w:t>
      </w:r>
      <w:proofErr w:type="spellEnd"/>
      <w:r w:rsidRPr="00EF036F">
        <w:rPr>
          <w:b/>
          <w:bCs/>
          <w:sz w:val="40"/>
          <w:szCs w:val="40"/>
        </w:rPr>
        <w:t xml:space="preserve"> о </w:t>
      </w:r>
      <w:proofErr w:type="spellStart"/>
      <w:r w:rsidRPr="00EF036F">
        <w:rPr>
          <w:b/>
          <w:bCs/>
          <w:sz w:val="40"/>
          <w:szCs w:val="40"/>
        </w:rPr>
        <w:t>квазиоднородном</w:t>
      </w:r>
      <w:proofErr w:type="spellEnd"/>
      <w:r w:rsidRPr="00EF036F">
        <w:rPr>
          <w:b/>
          <w:bCs/>
          <w:sz w:val="40"/>
          <w:szCs w:val="40"/>
        </w:rPr>
        <w:t xml:space="preserve"> конусе</w:t>
      </w:r>
      <w:r w:rsidRPr="00103075">
        <w:rPr>
          <w:b/>
          <w:bCs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BB650A" w:rsidRPr="00EF036F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Открытое подмножество </w:t>
      </w:r>
      <w:proofErr w:type="spellStart"/>
      <w:r w:rsidR="00EF036F" w:rsidRPr="00EF036F">
        <w:rPr>
          <w:sz w:val="28"/>
          <w:szCs w:val="28"/>
        </w:rPr>
        <w:t>R^n</w:t>
      </w:r>
      <w:proofErr w:type="spellEnd"/>
      <w:r w:rsidR="00EF036F" w:rsidRPr="00EF036F">
        <w:rPr>
          <w:sz w:val="28"/>
          <w:szCs w:val="28"/>
        </w:rPr>
        <w:t xml:space="preserve"> называется конусом, если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оно инвариантно относительно растяжений вида</w:t>
      </w:r>
      <w:r w:rsidR="00EF036F" w:rsidRPr="00EF036F">
        <w:rPr>
          <w:sz w:val="28"/>
          <w:szCs w:val="28"/>
        </w:rPr>
        <w:br/>
        <w:t xml:space="preserve">х-&gt; </w:t>
      </w:r>
      <w:proofErr w:type="spellStart"/>
      <w:r w:rsidR="00EF036F" w:rsidRPr="00EF036F">
        <w:rPr>
          <w:sz w:val="28"/>
          <w:szCs w:val="28"/>
        </w:rPr>
        <w:t>cx</w:t>
      </w:r>
      <w:proofErr w:type="spellEnd"/>
      <w:r w:rsidR="00EF036F" w:rsidRPr="00EF036F">
        <w:rPr>
          <w:sz w:val="28"/>
          <w:szCs w:val="28"/>
        </w:rPr>
        <w:t>, для всех вещественных c, а его выпуклая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оболочка не содержит прямых. Обозначим за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G группу линейных автоморфизмов конуса C.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Конус C называется </w:t>
      </w:r>
      <w:proofErr w:type="spellStart"/>
      <w:proofErr w:type="gramStart"/>
      <w:r w:rsidR="00EF036F" w:rsidRPr="00EF036F">
        <w:rPr>
          <w:sz w:val="28"/>
          <w:szCs w:val="28"/>
        </w:rPr>
        <w:t>квазиоднородным</w:t>
      </w:r>
      <w:proofErr w:type="spellEnd"/>
      <w:proofErr w:type="gramEnd"/>
      <w:r w:rsidR="00EF036F" w:rsidRPr="00EF036F">
        <w:rPr>
          <w:sz w:val="28"/>
          <w:szCs w:val="28"/>
        </w:rPr>
        <w:t xml:space="preserve"> если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существует компакт K\</w:t>
      </w:r>
      <w:proofErr w:type="spellStart"/>
      <w:r w:rsidR="00EF036F" w:rsidRPr="00EF036F">
        <w:rPr>
          <w:sz w:val="28"/>
          <w:szCs w:val="28"/>
        </w:rPr>
        <w:t>subset</w:t>
      </w:r>
      <w:proofErr w:type="spellEnd"/>
      <w:r w:rsidR="00EF036F" w:rsidRPr="00EF036F">
        <w:rPr>
          <w:sz w:val="28"/>
          <w:szCs w:val="28"/>
        </w:rPr>
        <w:t xml:space="preserve"> C такой, что</w:t>
      </w:r>
      <w:r w:rsidR="00EF036F" w:rsidRPr="00EF036F">
        <w:rPr>
          <w:sz w:val="28"/>
          <w:szCs w:val="28"/>
        </w:rPr>
        <w:br/>
        <w:t xml:space="preserve">C=GK. </w:t>
      </w:r>
      <w:proofErr w:type="spellStart"/>
      <w:r w:rsidR="00EF036F" w:rsidRPr="00EF036F">
        <w:rPr>
          <w:sz w:val="28"/>
          <w:szCs w:val="28"/>
        </w:rPr>
        <w:t>Винберг</w:t>
      </w:r>
      <w:proofErr w:type="spellEnd"/>
      <w:r w:rsidR="00EF036F" w:rsidRPr="00EF036F">
        <w:rPr>
          <w:sz w:val="28"/>
          <w:szCs w:val="28"/>
        </w:rPr>
        <w:t xml:space="preserve"> и </w:t>
      </w:r>
      <w:proofErr w:type="spellStart"/>
      <w:r w:rsidR="00EF036F" w:rsidRPr="00EF036F">
        <w:rPr>
          <w:sz w:val="28"/>
          <w:szCs w:val="28"/>
        </w:rPr>
        <w:t>Кац</w:t>
      </w:r>
      <w:proofErr w:type="spellEnd"/>
      <w:r w:rsidR="00EF036F" w:rsidRPr="00EF036F">
        <w:rPr>
          <w:sz w:val="28"/>
          <w:szCs w:val="28"/>
        </w:rPr>
        <w:t xml:space="preserve"> доказали, что </w:t>
      </w:r>
      <w:proofErr w:type="spellStart"/>
      <w:r w:rsidR="00EF036F" w:rsidRPr="00EF036F">
        <w:rPr>
          <w:sz w:val="28"/>
          <w:szCs w:val="28"/>
        </w:rPr>
        <w:t>квазиоднородные</w:t>
      </w:r>
      <w:proofErr w:type="spellEnd"/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конусы в R^3, у которых граница дважды дифференцируема</w:t>
      </w:r>
      <w:r w:rsidR="00EF036F" w:rsidRPr="00EF036F">
        <w:rPr>
          <w:sz w:val="28"/>
          <w:szCs w:val="28"/>
        </w:rPr>
        <w:br/>
        <w:t>всюду, кроме конечного числа точек, изоморфны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координатным квадрантам либо квадратичным конусам.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Я расскажу доказательство теоремы </w:t>
      </w:r>
      <w:proofErr w:type="spellStart"/>
      <w:r w:rsidR="00EF036F" w:rsidRPr="00EF036F">
        <w:rPr>
          <w:sz w:val="28"/>
          <w:szCs w:val="28"/>
        </w:rPr>
        <w:t>Винберга-Каца</w:t>
      </w:r>
      <w:proofErr w:type="spellEnd"/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и объясню, каким образом этот результат полезен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для описания проективных структур на римановых</w:t>
      </w:r>
      <w:r w:rsidR="00EF036F">
        <w:rPr>
          <w:sz w:val="28"/>
          <w:szCs w:val="28"/>
        </w:rPr>
        <w:t xml:space="preserve"> </w:t>
      </w:r>
      <w:proofErr w:type="gramStart"/>
      <w:r w:rsidR="00EF036F" w:rsidRPr="00EF036F">
        <w:rPr>
          <w:sz w:val="28"/>
          <w:szCs w:val="28"/>
        </w:rPr>
        <w:t>поверхностях</w:t>
      </w:r>
      <w:proofErr w:type="gramEnd"/>
      <w:r w:rsidR="00EF036F" w:rsidRPr="00EF036F">
        <w:rPr>
          <w:sz w:val="28"/>
          <w:szCs w:val="28"/>
        </w:rPr>
        <w:t xml:space="preserve">. Если хватит времени, я </w:t>
      </w:r>
      <w:proofErr w:type="spellStart"/>
      <w:r w:rsidR="00EF036F" w:rsidRPr="00EF036F">
        <w:rPr>
          <w:sz w:val="28"/>
          <w:szCs w:val="28"/>
        </w:rPr>
        <w:t>раскажу</w:t>
      </w:r>
      <w:proofErr w:type="spellEnd"/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про теорему </w:t>
      </w:r>
      <w:proofErr w:type="spellStart"/>
      <w:r w:rsidR="00EF036F" w:rsidRPr="00EF036F">
        <w:rPr>
          <w:sz w:val="28"/>
          <w:szCs w:val="28"/>
        </w:rPr>
        <w:t>Лабури-Лофтина</w:t>
      </w:r>
      <w:proofErr w:type="spellEnd"/>
      <w:r w:rsidR="00EF036F" w:rsidRPr="00EF036F">
        <w:rPr>
          <w:sz w:val="28"/>
          <w:szCs w:val="28"/>
        </w:rPr>
        <w:t>, которая описывает</w:t>
      </w:r>
      <w:r w:rsidR="00EF036F" w:rsidRPr="00EF036F">
        <w:rPr>
          <w:sz w:val="28"/>
          <w:szCs w:val="28"/>
        </w:rPr>
        <w:br/>
        <w:t>проективные структуры в терминах кубических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дифференциалов. Я буду следовать работе </w:t>
      </w:r>
      <w:proofErr w:type="spellStart"/>
      <w:r w:rsidR="00EF036F" w:rsidRPr="00EF036F">
        <w:rPr>
          <w:sz w:val="28"/>
          <w:szCs w:val="28"/>
        </w:rPr>
        <w:t>Винберга-Каца</w:t>
      </w:r>
      <w:proofErr w:type="spellEnd"/>
      <w:r w:rsidR="00EF036F" w:rsidRPr="00EF036F">
        <w:rPr>
          <w:sz w:val="28"/>
          <w:szCs w:val="28"/>
        </w:rPr>
        <w:br/>
      </w:r>
      <w:hyperlink r:id="rId6" w:tgtFrame="_blank" w:history="1">
        <w:r w:rsidR="00EF036F" w:rsidRPr="00EF036F">
          <w:rPr>
            <w:rStyle w:val="a8"/>
            <w:sz w:val="28"/>
            <w:szCs w:val="28"/>
          </w:rPr>
          <w:t>http://www.mathnet.ru/php/person.phtml?option_lang=rus&amp;personid=20478</w:t>
        </w:r>
      </w:hyperlink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>и обзору Ива Бенуа</w:t>
      </w:r>
      <w:r w:rsidR="00EF036F">
        <w:rPr>
          <w:sz w:val="28"/>
          <w:szCs w:val="28"/>
        </w:rPr>
        <w:t xml:space="preserve"> </w:t>
      </w:r>
      <w:hyperlink r:id="rId7" w:tgtFrame="_blank" w:history="1">
        <w:r w:rsidR="00EF036F" w:rsidRPr="00EF036F">
          <w:rPr>
            <w:rStyle w:val="a8"/>
            <w:sz w:val="28"/>
            <w:szCs w:val="28"/>
          </w:rPr>
          <w:t>https://www.math.u-psud.fr/~benoist/prepubli/06beijing.pdf</w:t>
        </w:r>
      </w:hyperlink>
      <w:r w:rsidR="00B978F2">
        <w:rPr>
          <w:sz w:val="28"/>
          <w:szCs w:val="28"/>
        </w:rPr>
        <w:t xml:space="preserve"> </w:t>
      </w:r>
      <w:r w:rsidR="00EF036F">
        <w:rPr>
          <w:sz w:val="28"/>
          <w:szCs w:val="28"/>
        </w:rPr>
        <w:t xml:space="preserve"> </w:t>
      </w:r>
      <w:r w:rsidR="00EF036F" w:rsidRPr="00EF036F">
        <w:rPr>
          <w:sz w:val="28"/>
          <w:szCs w:val="28"/>
        </w:rPr>
        <w:t xml:space="preserve">"A </w:t>
      </w:r>
      <w:proofErr w:type="spellStart"/>
      <w:r w:rsidR="00EF036F" w:rsidRPr="00EF036F">
        <w:rPr>
          <w:sz w:val="28"/>
          <w:szCs w:val="28"/>
        </w:rPr>
        <w:t>survey</w:t>
      </w:r>
      <w:proofErr w:type="spellEnd"/>
      <w:r w:rsidR="00EF036F" w:rsidRPr="00EF036F">
        <w:rPr>
          <w:sz w:val="28"/>
          <w:szCs w:val="28"/>
        </w:rPr>
        <w:t xml:space="preserve"> </w:t>
      </w:r>
      <w:proofErr w:type="spellStart"/>
      <w:r w:rsidR="00EF036F" w:rsidRPr="00EF036F">
        <w:rPr>
          <w:sz w:val="28"/>
          <w:szCs w:val="28"/>
        </w:rPr>
        <w:t>on</w:t>
      </w:r>
      <w:proofErr w:type="spellEnd"/>
      <w:r w:rsidR="00EF036F" w:rsidRPr="00EF036F">
        <w:rPr>
          <w:sz w:val="28"/>
          <w:szCs w:val="28"/>
        </w:rPr>
        <w:t xml:space="preserve"> </w:t>
      </w:r>
      <w:proofErr w:type="spellStart"/>
      <w:r w:rsidR="00EF036F" w:rsidRPr="00EF036F">
        <w:rPr>
          <w:sz w:val="28"/>
          <w:szCs w:val="28"/>
        </w:rPr>
        <w:t>divisible</w:t>
      </w:r>
      <w:proofErr w:type="spellEnd"/>
      <w:r w:rsidR="00EF036F" w:rsidRPr="00EF036F">
        <w:rPr>
          <w:sz w:val="28"/>
          <w:szCs w:val="28"/>
        </w:rPr>
        <w:t xml:space="preserve"> </w:t>
      </w:r>
      <w:proofErr w:type="spellStart"/>
      <w:r w:rsidR="00EF036F" w:rsidRPr="00EF036F">
        <w:rPr>
          <w:sz w:val="28"/>
          <w:szCs w:val="28"/>
        </w:rPr>
        <w:t>convex</w:t>
      </w:r>
      <w:proofErr w:type="spellEnd"/>
      <w:r w:rsidR="00EF036F" w:rsidRPr="00EF036F">
        <w:rPr>
          <w:sz w:val="28"/>
          <w:szCs w:val="28"/>
        </w:rPr>
        <w:t xml:space="preserve"> </w:t>
      </w:r>
      <w:proofErr w:type="spellStart"/>
      <w:r w:rsidR="00EF036F" w:rsidRPr="00EF036F">
        <w:rPr>
          <w:sz w:val="28"/>
          <w:szCs w:val="28"/>
        </w:rPr>
        <w:t>sets</w:t>
      </w:r>
      <w:proofErr w:type="spellEnd"/>
      <w:r w:rsidR="00EF036F" w:rsidRPr="00EF036F">
        <w:rPr>
          <w:sz w:val="28"/>
          <w:szCs w:val="28"/>
        </w:rPr>
        <w:t>".</w:t>
      </w:r>
    </w:p>
    <w:p w:rsidR="00BB650A" w:rsidRPr="00AB598D" w:rsidRDefault="00BB650A">
      <w:pPr>
        <w:pStyle w:val="HTML0"/>
        <w:jc w:val="both"/>
        <w:rPr>
          <w:rFonts w:ascii="Times New Roman" w:hAnsi="Times New Roman" w:cs="Times New Roman"/>
        </w:rPr>
      </w:pP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03075"/>
    <w:rsid w:val="004400B9"/>
    <w:rsid w:val="005E5E43"/>
    <w:rsid w:val="00A42A83"/>
    <w:rsid w:val="00AB598D"/>
    <w:rsid w:val="00AC12D9"/>
    <w:rsid w:val="00B31CA4"/>
    <w:rsid w:val="00B978F2"/>
    <w:rsid w:val="00BB650A"/>
    <w:rsid w:val="00D64508"/>
    <w:rsid w:val="00E67083"/>
    <w:rsid w:val="00E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th.u-psud.fr/%7Ebenoist/prepubli/06beij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net.ru/php/person.phtml?option_lang=rus&amp;personid=204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2017-01-30T07:51:00Z</cp:lastPrinted>
  <dcterms:created xsi:type="dcterms:W3CDTF">2017-04-02T18:34:00Z</dcterms:created>
  <dcterms:modified xsi:type="dcterms:W3CDTF">2017-04-02T18:51:00Z</dcterms:modified>
</cp:coreProperties>
</file>