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8E007E">
        <w:rPr>
          <w:b/>
          <w:color w:val="800080"/>
          <w:sz w:val="40"/>
          <w:szCs w:val="40"/>
        </w:rPr>
        <w:t>15</w:t>
      </w:r>
      <w:r w:rsidR="002D42DB">
        <w:rPr>
          <w:b/>
          <w:color w:val="800080"/>
          <w:sz w:val="40"/>
          <w:szCs w:val="40"/>
        </w:rPr>
        <w:t xml:space="preserve"> июня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E67083" w:rsidRPr="00AB598D" w:rsidRDefault="008E007E" w:rsidP="00E67083">
      <w:pPr>
        <w:ind w:right="-28"/>
        <w:jc w:val="both"/>
      </w:pPr>
      <w:bookmarkStart w:id="0" w:name="_GoBack"/>
      <w:bookmarkEnd w:id="0"/>
      <w:r>
        <w:rPr>
          <w:b/>
          <w:bCs/>
          <w:color w:val="800080"/>
          <w:sz w:val="40"/>
          <w:szCs w:val="40"/>
        </w:rPr>
        <w:t>Денис Городков</w:t>
      </w:r>
      <w:r w:rsidR="00F4417F">
        <w:rPr>
          <w:b/>
          <w:bCs/>
          <w:color w:val="800080"/>
          <w:sz w:val="40"/>
          <w:szCs w:val="40"/>
        </w:rPr>
        <w:t xml:space="preserve"> 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 w:rsidR="00E26D36">
        <w:rPr>
          <w:b/>
          <w:bCs/>
          <w:color w:val="800080"/>
          <w:sz w:val="40"/>
          <w:szCs w:val="40"/>
        </w:rPr>
        <w:t>(</w:t>
      </w:r>
      <w:r>
        <w:rPr>
          <w:b/>
          <w:bCs/>
          <w:color w:val="800080"/>
          <w:sz w:val="40"/>
          <w:szCs w:val="40"/>
        </w:rPr>
        <w:t>МГУ</w:t>
      </w:r>
      <w:r w:rsidR="00E26D36">
        <w:rPr>
          <w:b/>
          <w:bCs/>
          <w:color w:val="800080"/>
          <w:sz w:val="40"/>
          <w:szCs w:val="40"/>
        </w:rPr>
        <w:t xml:space="preserve">) </w:t>
      </w:r>
      <w:r w:rsidR="00E67083" w:rsidRPr="00AB598D">
        <w:rPr>
          <w:b/>
          <w:bCs/>
          <w:sz w:val="40"/>
          <w:szCs w:val="40"/>
        </w:rPr>
        <w:t>«</w:t>
      </w:r>
      <w:r w:rsidRPr="008E007E">
        <w:rPr>
          <w:b/>
          <w:bCs/>
          <w:sz w:val="40"/>
          <w:szCs w:val="40"/>
        </w:rPr>
        <w:t>Минимальные триангуляции и характеристические классы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091910" w:rsidRPr="008E007E" w:rsidRDefault="00E67083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8E007E" w:rsidRPr="008E00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E007E" w:rsidRPr="008E007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8E007E" w:rsidRPr="008E007E">
        <w:rPr>
          <w:rFonts w:ascii="Times New Roman" w:hAnsi="Times New Roman" w:cs="Times New Roman"/>
          <w:sz w:val="28"/>
          <w:szCs w:val="28"/>
        </w:rPr>
        <w:t xml:space="preserve"> данного доклада будет рассказано о минимальных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>триангуляциях многообразий и о продвижениях в этой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 xml:space="preserve">области. Кроме того, на </w:t>
      </w:r>
      <w:proofErr w:type="gramStart"/>
      <w:r w:rsidR="008E007E" w:rsidRPr="008E007E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="008E007E" w:rsidRPr="008E007E">
        <w:rPr>
          <w:rFonts w:ascii="Times New Roman" w:hAnsi="Times New Roman" w:cs="Times New Roman"/>
          <w:sz w:val="28"/>
          <w:szCs w:val="28"/>
        </w:rPr>
        <w:t xml:space="preserve"> конкретной задачи о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 xml:space="preserve">нахождении минимальной триангуляции </w:t>
      </w:r>
      <w:proofErr w:type="spellStart"/>
      <w:r w:rsidR="008E007E" w:rsidRPr="008E007E">
        <w:rPr>
          <w:rFonts w:ascii="Times New Roman" w:hAnsi="Times New Roman" w:cs="Times New Roman"/>
          <w:sz w:val="28"/>
          <w:szCs w:val="28"/>
        </w:rPr>
        <w:t>кватернионной</w:t>
      </w:r>
      <w:proofErr w:type="spellEnd"/>
      <w:r w:rsidR="008E007E" w:rsidRPr="008E007E">
        <w:rPr>
          <w:rFonts w:ascii="Times New Roman" w:hAnsi="Times New Roman" w:cs="Times New Roman"/>
          <w:sz w:val="28"/>
          <w:szCs w:val="28"/>
        </w:rPr>
        <w:br/>
        <w:t>проективной плоскости я расскажу об очень красивом наборе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>теорем про многообразия, допускающие функцию Морса с тремя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>критическими точками. Оказывается, что для таких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>многообразий равенства характеристических классов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>Понтрягина симплициального комплекса и многообразия</w:t>
      </w:r>
      <w:r w:rsidR="008E007E">
        <w:rPr>
          <w:rFonts w:ascii="Times New Roman" w:hAnsi="Times New Roman" w:cs="Times New Roman"/>
          <w:sz w:val="28"/>
          <w:szCs w:val="28"/>
        </w:rPr>
        <w:t xml:space="preserve"> </w:t>
      </w:r>
      <w:r w:rsidR="008E007E" w:rsidRPr="008E007E">
        <w:rPr>
          <w:rFonts w:ascii="Times New Roman" w:hAnsi="Times New Roman" w:cs="Times New Roman"/>
          <w:sz w:val="28"/>
          <w:szCs w:val="28"/>
        </w:rPr>
        <w:t>достаточно, чтобы этот симплициальный комплекс был</w:t>
      </w:r>
      <w:r w:rsidR="008E007E" w:rsidRPr="008E007E">
        <w:rPr>
          <w:rFonts w:ascii="Times New Roman" w:hAnsi="Times New Roman" w:cs="Times New Roman"/>
          <w:sz w:val="28"/>
          <w:szCs w:val="28"/>
        </w:rPr>
        <w:br/>
        <w:t>триангуляцией многообразия</w:t>
      </w:r>
    </w:p>
    <w:p w:rsidR="00D64508" w:rsidRPr="002D42DB" w:rsidRDefault="008E007E" w:rsidP="00091910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Миша Вер</w:t>
      </w:r>
      <w:r w:rsidRPr="008E007E">
        <w:rPr>
          <w:rFonts w:ascii="Times New Roman" w:hAnsi="Times New Roman" w:cs="Times New Roman"/>
          <w:b/>
          <w:bCs/>
          <w:color w:val="800080"/>
          <w:sz w:val="40"/>
          <w:szCs w:val="40"/>
        </w:rPr>
        <w:t>бицкий</w:t>
      </w:r>
      <w:r w:rsidR="00F4417F">
        <w:rPr>
          <w:b/>
          <w:bCs/>
          <w:color w:val="800080"/>
          <w:sz w:val="40"/>
          <w:szCs w:val="40"/>
        </w:rPr>
        <w:t xml:space="preserve"> (ВШЭ)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proofErr w:type="spellStart"/>
      <w:r w:rsidRPr="008E007E">
        <w:rPr>
          <w:rFonts w:ascii="Times New Roman" w:hAnsi="Times New Roman" w:cs="Times New Roman"/>
          <w:b/>
          <w:bCs/>
          <w:sz w:val="40"/>
          <w:szCs w:val="40"/>
        </w:rPr>
        <w:t>Таннакиевы</w:t>
      </w:r>
      <w:proofErr w:type="spellEnd"/>
      <w:r w:rsidRPr="008E007E">
        <w:rPr>
          <w:rFonts w:ascii="Times New Roman" w:hAnsi="Times New Roman" w:cs="Times New Roman"/>
          <w:b/>
          <w:bCs/>
          <w:sz w:val="40"/>
          <w:szCs w:val="40"/>
        </w:rPr>
        <w:t xml:space="preserve"> категории, твисторы и </w:t>
      </w:r>
      <w:proofErr w:type="spellStart"/>
      <w:r w:rsidRPr="008E007E">
        <w:rPr>
          <w:rFonts w:ascii="Times New Roman" w:hAnsi="Times New Roman" w:cs="Times New Roman"/>
          <w:b/>
          <w:bCs/>
          <w:sz w:val="40"/>
          <w:szCs w:val="40"/>
        </w:rPr>
        <w:t>инстантоны</w:t>
      </w:r>
      <w:proofErr w:type="spellEnd"/>
      <w:r w:rsidR="00D64508" w:rsidRPr="002D42DB">
        <w:rPr>
          <w:rFonts w:ascii="Times New Roman" w:hAnsi="Times New Roman" w:cs="Times New Roman"/>
          <w:b/>
          <w:bCs/>
          <w:sz w:val="40"/>
          <w:szCs w:val="40"/>
        </w:rPr>
        <w:t xml:space="preserve">" </w:t>
      </w:r>
    </w:p>
    <w:p w:rsidR="008E007E" w:rsidRDefault="005E5E43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proofErr w:type="spellStart"/>
      <w:r w:rsidR="008E007E" w:rsidRPr="008E007E">
        <w:rPr>
          <w:sz w:val="28"/>
          <w:szCs w:val="28"/>
        </w:rPr>
        <w:t>Таннакиева</w:t>
      </w:r>
      <w:proofErr w:type="spellEnd"/>
      <w:r w:rsidR="008E007E" w:rsidRPr="008E007E">
        <w:rPr>
          <w:sz w:val="28"/>
          <w:szCs w:val="28"/>
        </w:rPr>
        <w:t xml:space="preserve"> категория есть коммутативная</w:t>
      </w:r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>тензорная категория с двойственностью и функтором слоя.</w:t>
      </w:r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 xml:space="preserve">Согласно теореме </w:t>
      </w:r>
      <w:proofErr w:type="spellStart"/>
      <w:r w:rsidR="008E007E" w:rsidRPr="008E007E">
        <w:rPr>
          <w:sz w:val="28"/>
          <w:szCs w:val="28"/>
        </w:rPr>
        <w:t>Делиня</w:t>
      </w:r>
      <w:proofErr w:type="spellEnd"/>
      <w:r w:rsidR="008E007E" w:rsidRPr="008E007E">
        <w:rPr>
          <w:sz w:val="28"/>
          <w:szCs w:val="28"/>
        </w:rPr>
        <w:t xml:space="preserve">-Сааведры, каждая </w:t>
      </w:r>
      <w:proofErr w:type="spellStart"/>
      <w:r w:rsidR="008E007E" w:rsidRPr="008E007E">
        <w:rPr>
          <w:sz w:val="28"/>
          <w:szCs w:val="28"/>
        </w:rPr>
        <w:t>таннакиева</w:t>
      </w:r>
      <w:proofErr w:type="spellEnd"/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 xml:space="preserve">категория есть категория представлений </w:t>
      </w:r>
      <w:proofErr w:type="spellStart"/>
      <w:r w:rsidR="008E007E" w:rsidRPr="008E007E">
        <w:rPr>
          <w:sz w:val="28"/>
          <w:szCs w:val="28"/>
        </w:rPr>
        <w:t>проалгебраической</w:t>
      </w:r>
      <w:proofErr w:type="spellEnd"/>
      <w:r w:rsidR="008E007E" w:rsidRPr="008E007E">
        <w:rPr>
          <w:sz w:val="28"/>
          <w:szCs w:val="28"/>
        </w:rPr>
        <w:br/>
        <w:t>группы (предела алгебраических). Помимо обычных</w:t>
      </w:r>
      <w:r w:rsidR="008E007E">
        <w:rPr>
          <w:sz w:val="28"/>
          <w:szCs w:val="28"/>
        </w:rPr>
        <w:t xml:space="preserve"> </w:t>
      </w:r>
      <w:proofErr w:type="spellStart"/>
      <w:r w:rsidR="008E007E" w:rsidRPr="008E007E">
        <w:rPr>
          <w:sz w:val="28"/>
          <w:szCs w:val="28"/>
        </w:rPr>
        <w:t>таннакиевых</w:t>
      </w:r>
      <w:proofErr w:type="spellEnd"/>
      <w:r w:rsidR="008E007E" w:rsidRPr="008E007E">
        <w:rPr>
          <w:sz w:val="28"/>
          <w:szCs w:val="28"/>
        </w:rPr>
        <w:t xml:space="preserve"> категорий (представлений групп) в геометрии</w:t>
      </w:r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 xml:space="preserve">возникают </w:t>
      </w:r>
      <w:proofErr w:type="spellStart"/>
      <w:r w:rsidR="008E007E" w:rsidRPr="008E007E">
        <w:rPr>
          <w:sz w:val="28"/>
          <w:szCs w:val="28"/>
        </w:rPr>
        <w:t>таннакиевы</w:t>
      </w:r>
      <w:proofErr w:type="spellEnd"/>
      <w:r w:rsidR="008E007E" w:rsidRPr="008E007E">
        <w:rPr>
          <w:sz w:val="28"/>
          <w:szCs w:val="28"/>
        </w:rPr>
        <w:t xml:space="preserve"> категории, не заданные группами:</w:t>
      </w:r>
      <w:r w:rsidR="008E007E">
        <w:rPr>
          <w:sz w:val="28"/>
          <w:szCs w:val="28"/>
        </w:rPr>
        <w:t xml:space="preserve"> </w:t>
      </w:r>
      <w:proofErr w:type="spellStart"/>
      <w:r w:rsidR="008E007E" w:rsidRPr="008E007E">
        <w:rPr>
          <w:sz w:val="28"/>
          <w:szCs w:val="28"/>
        </w:rPr>
        <w:t>инстантоны</w:t>
      </w:r>
      <w:proofErr w:type="spellEnd"/>
      <w:r w:rsidR="008E007E" w:rsidRPr="008E007E">
        <w:rPr>
          <w:sz w:val="28"/>
          <w:szCs w:val="28"/>
        </w:rPr>
        <w:t xml:space="preserve"> (расслоения с </w:t>
      </w:r>
      <w:proofErr w:type="spellStart"/>
      <w:r w:rsidR="008E007E" w:rsidRPr="008E007E">
        <w:rPr>
          <w:sz w:val="28"/>
          <w:szCs w:val="28"/>
        </w:rPr>
        <w:t>антиавтодуальной</w:t>
      </w:r>
      <w:proofErr w:type="spellEnd"/>
      <w:r w:rsidR="008E007E" w:rsidRPr="008E007E">
        <w:rPr>
          <w:sz w:val="28"/>
          <w:szCs w:val="28"/>
        </w:rPr>
        <w:t xml:space="preserve"> кривизной</w:t>
      </w:r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 xml:space="preserve">на четырехмерном многообразии, а также </w:t>
      </w:r>
      <w:proofErr w:type="spellStart"/>
      <w:r w:rsidR="008E007E" w:rsidRPr="008E007E">
        <w:rPr>
          <w:sz w:val="28"/>
          <w:szCs w:val="28"/>
        </w:rPr>
        <w:t>полистабильные</w:t>
      </w:r>
      <w:proofErr w:type="spellEnd"/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 xml:space="preserve">голоморфные расслоения метрикой </w:t>
      </w:r>
      <w:proofErr w:type="gramStart"/>
      <w:r w:rsidR="008E007E" w:rsidRPr="008E007E">
        <w:rPr>
          <w:sz w:val="28"/>
          <w:szCs w:val="28"/>
        </w:rPr>
        <w:t>Янг-Миллса</w:t>
      </w:r>
      <w:proofErr w:type="gramEnd"/>
      <w:r w:rsidR="008E007E" w:rsidRPr="008E007E">
        <w:rPr>
          <w:sz w:val="28"/>
          <w:szCs w:val="28"/>
        </w:rPr>
        <w:t xml:space="preserve">), </w:t>
      </w:r>
      <w:proofErr w:type="spellStart"/>
      <w:r w:rsidR="008E007E" w:rsidRPr="008E007E">
        <w:rPr>
          <w:sz w:val="28"/>
          <w:szCs w:val="28"/>
        </w:rPr>
        <w:t>полустабильные</w:t>
      </w:r>
      <w:proofErr w:type="spellEnd"/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 xml:space="preserve">голоморфные расслоения степени 0, </w:t>
      </w:r>
      <w:proofErr w:type="spellStart"/>
      <w:r w:rsidR="008E007E" w:rsidRPr="008E007E">
        <w:rPr>
          <w:sz w:val="28"/>
          <w:szCs w:val="28"/>
        </w:rPr>
        <w:t>гиперголоморфные</w:t>
      </w:r>
      <w:proofErr w:type="spellEnd"/>
      <w:r w:rsidR="008E007E">
        <w:rPr>
          <w:sz w:val="28"/>
          <w:szCs w:val="28"/>
        </w:rPr>
        <w:t xml:space="preserve"> </w:t>
      </w:r>
      <w:r w:rsidR="008E007E" w:rsidRPr="008E007E">
        <w:rPr>
          <w:sz w:val="28"/>
          <w:szCs w:val="28"/>
        </w:rPr>
        <w:t xml:space="preserve">расслоения на </w:t>
      </w:r>
      <w:proofErr w:type="spellStart"/>
      <w:r w:rsidR="008E007E" w:rsidRPr="008E007E">
        <w:rPr>
          <w:sz w:val="28"/>
          <w:szCs w:val="28"/>
        </w:rPr>
        <w:t>гиперкэлеровых</w:t>
      </w:r>
      <w:proofErr w:type="spellEnd"/>
      <w:r w:rsidR="008E007E" w:rsidRPr="008E007E">
        <w:rPr>
          <w:sz w:val="28"/>
          <w:szCs w:val="28"/>
        </w:rPr>
        <w:t xml:space="preserve"> многообразиях и т. д.</w:t>
      </w:r>
    </w:p>
    <w:p w:rsidR="00091910" w:rsidRPr="00F4417F" w:rsidRDefault="008E007E">
      <w:pPr>
        <w:ind w:right="-28"/>
        <w:jc w:val="both"/>
        <w:rPr>
          <w:sz w:val="28"/>
          <w:szCs w:val="28"/>
        </w:rPr>
      </w:pPr>
      <w:r w:rsidRPr="008E007E">
        <w:rPr>
          <w:sz w:val="28"/>
          <w:szCs w:val="28"/>
        </w:rPr>
        <w:t xml:space="preserve">На </w:t>
      </w:r>
      <w:proofErr w:type="spellStart"/>
      <w:r w:rsidRPr="008E007E">
        <w:rPr>
          <w:sz w:val="28"/>
          <w:szCs w:val="28"/>
        </w:rPr>
        <w:t>кэлеровом</w:t>
      </w:r>
      <w:proofErr w:type="spellEnd"/>
      <w:r w:rsidRPr="008E007E">
        <w:rPr>
          <w:sz w:val="28"/>
          <w:szCs w:val="28"/>
        </w:rPr>
        <w:t xml:space="preserve"> </w:t>
      </w:r>
      <w:proofErr w:type="spellStart"/>
      <w:r w:rsidRPr="008E007E">
        <w:rPr>
          <w:sz w:val="28"/>
          <w:szCs w:val="28"/>
        </w:rPr>
        <w:t>многообразиии</w:t>
      </w:r>
      <w:proofErr w:type="spellEnd"/>
      <w:r w:rsidRPr="008E007E">
        <w:rPr>
          <w:sz w:val="28"/>
          <w:szCs w:val="28"/>
        </w:rPr>
        <w:t xml:space="preserve">, категория </w:t>
      </w:r>
      <w:proofErr w:type="spellStart"/>
      <w:r w:rsidRPr="008E007E">
        <w:rPr>
          <w:sz w:val="28"/>
          <w:szCs w:val="28"/>
        </w:rPr>
        <w:t>инстантонов</w:t>
      </w:r>
      <w:proofErr w:type="spellEnd"/>
      <w:r w:rsidRPr="008E007E">
        <w:rPr>
          <w:sz w:val="28"/>
          <w:szCs w:val="28"/>
        </w:rPr>
        <w:t xml:space="preserve"> содержит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>категорию унитарных локальных систем, и в каких-то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>ситуациях (например, для общего тора размерности &gt;2) совпадает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 xml:space="preserve">с ней. Я напомню теорему </w:t>
      </w:r>
      <w:proofErr w:type="spellStart"/>
      <w:r w:rsidRPr="008E007E">
        <w:rPr>
          <w:sz w:val="28"/>
          <w:szCs w:val="28"/>
        </w:rPr>
        <w:t>Хитчина</w:t>
      </w:r>
      <w:proofErr w:type="spellEnd"/>
      <w:r w:rsidRPr="008E007E">
        <w:rPr>
          <w:sz w:val="28"/>
          <w:szCs w:val="28"/>
        </w:rPr>
        <w:t>-Симпсона об эквивалентности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 xml:space="preserve">категории локальных систем на </w:t>
      </w:r>
      <w:proofErr w:type="spellStart"/>
      <w:r w:rsidRPr="008E007E">
        <w:rPr>
          <w:sz w:val="28"/>
          <w:szCs w:val="28"/>
        </w:rPr>
        <w:t>кэлеровом</w:t>
      </w:r>
      <w:proofErr w:type="spellEnd"/>
      <w:r w:rsidRPr="008E007E">
        <w:rPr>
          <w:sz w:val="28"/>
          <w:szCs w:val="28"/>
        </w:rPr>
        <w:t xml:space="preserve"> многообразии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 xml:space="preserve">и категории </w:t>
      </w:r>
      <w:proofErr w:type="spellStart"/>
      <w:r w:rsidRPr="008E007E">
        <w:rPr>
          <w:sz w:val="28"/>
          <w:szCs w:val="28"/>
        </w:rPr>
        <w:t>полистабильных</w:t>
      </w:r>
      <w:proofErr w:type="spellEnd"/>
      <w:r w:rsidRPr="008E007E">
        <w:rPr>
          <w:sz w:val="28"/>
          <w:szCs w:val="28"/>
        </w:rPr>
        <w:t xml:space="preserve"> расслоений </w:t>
      </w:r>
      <w:proofErr w:type="spellStart"/>
      <w:r w:rsidRPr="008E007E">
        <w:rPr>
          <w:sz w:val="28"/>
          <w:szCs w:val="28"/>
        </w:rPr>
        <w:t>Хиггса</w:t>
      </w:r>
      <w:proofErr w:type="spellEnd"/>
      <w:r w:rsidRPr="008E00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>объясню, какие из аналогичных структур известны</w:t>
      </w:r>
      <w:r>
        <w:rPr>
          <w:sz w:val="28"/>
          <w:szCs w:val="28"/>
        </w:rPr>
        <w:t xml:space="preserve"> </w:t>
      </w:r>
      <w:r w:rsidRPr="008E007E">
        <w:rPr>
          <w:sz w:val="28"/>
          <w:szCs w:val="28"/>
        </w:rPr>
        <w:t xml:space="preserve">для </w:t>
      </w:r>
      <w:proofErr w:type="spellStart"/>
      <w:r w:rsidRPr="008E007E">
        <w:rPr>
          <w:sz w:val="28"/>
          <w:szCs w:val="28"/>
        </w:rPr>
        <w:t>таннакиевой</w:t>
      </w:r>
      <w:proofErr w:type="spellEnd"/>
      <w:r w:rsidRPr="008E007E">
        <w:rPr>
          <w:sz w:val="28"/>
          <w:szCs w:val="28"/>
        </w:rPr>
        <w:t xml:space="preserve"> категории </w:t>
      </w:r>
      <w:proofErr w:type="spellStart"/>
      <w:r w:rsidRPr="008E007E">
        <w:rPr>
          <w:sz w:val="28"/>
          <w:szCs w:val="28"/>
        </w:rPr>
        <w:t>инстантонов</w:t>
      </w:r>
      <w:proofErr w:type="spellEnd"/>
      <w:r w:rsidRPr="008E007E">
        <w:rPr>
          <w:sz w:val="28"/>
          <w:szCs w:val="28"/>
        </w:rPr>
        <w:t>.</w:t>
      </w:r>
    </w:p>
    <w:sectPr w:rsidR="00091910" w:rsidRPr="00F4417F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2D42DB"/>
    <w:rsid w:val="004400B9"/>
    <w:rsid w:val="0054402C"/>
    <w:rsid w:val="005E5E43"/>
    <w:rsid w:val="00605FB3"/>
    <w:rsid w:val="00690D0B"/>
    <w:rsid w:val="008C61FA"/>
    <w:rsid w:val="008E007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2</cp:revision>
  <cp:lastPrinted>2017-04-17T07:22:00Z</cp:lastPrinted>
  <dcterms:created xsi:type="dcterms:W3CDTF">2017-06-12T16:33:00Z</dcterms:created>
  <dcterms:modified xsi:type="dcterms:W3CDTF">2017-06-12T16:33:00Z</dcterms:modified>
</cp:coreProperties>
</file>