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DD5912">
        <w:rPr>
          <w:rFonts w:ascii="Courier New" w:hAnsi="Courier New" w:cs="Courier New"/>
          <w:sz w:val="28"/>
          <w:szCs w:val="28"/>
        </w:rPr>
        <w:t>22 сентября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F44466" w:rsidRDefault="00F44466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D94CED" w:rsidRDefault="00D94CED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BA6EE1">
        <w:trPr>
          <w:trHeight w:val="2709"/>
        </w:trPr>
        <w:tc>
          <w:tcPr>
            <w:tcW w:w="6345" w:type="dxa"/>
          </w:tcPr>
          <w:p w:rsidR="00E55CCD" w:rsidRPr="00BA6EE1" w:rsidRDefault="001C4A5B" w:rsidP="000C3C59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0C3C59" w:rsidRPr="000C3C59">
              <w:rPr>
                <w:rFonts w:ascii="Courier New" w:hAnsi="Courier New" w:cs="Courier New"/>
                <w:sz w:val="112"/>
                <w:szCs w:val="112"/>
              </w:rPr>
              <w:t>Александр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  <w:r w:rsidR="000C3C59" w:rsidRPr="000C3C59">
              <w:rPr>
                <w:rFonts w:ascii="Courier New" w:hAnsi="Courier New" w:cs="Courier New"/>
                <w:sz w:val="112"/>
                <w:szCs w:val="112"/>
              </w:rPr>
              <w:t>Кузнецов</w:t>
            </w:r>
          </w:p>
        </w:tc>
        <w:tc>
          <w:tcPr>
            <w:tcW w:w="3969" w:type="dxa"/>
          </w:tcPr>
          <w:p w:rsidR="00D1707F" w:rsidRPr="001C4A5B" w:rsidRDefault="000C3C59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03060" cy="1543050"/>
                  <wp:effectExtent l="0" t="0" r="2540" b="0"/>
                  <wp:docPr id="3" name="Рисунок 3" descr="C:\Users\user\Desktop\ВЕРА\Фото\Кузнец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ЕРА\Фото\Кузнец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06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0C3C59" w:rsidRDefault="00C25D14" w:rsidP="00D94CED">
      <w:pPr>
        <w:rPr>
          <w:rFonts w:ascii="Courier New" w:hAnsi="Courier New" w:cs="Courier New"/>
          <w:b/>
          <w:bCs/>
          <w:sz w:val="40"/>
          <w:szCs w:val="40"/>
        </w:rPr>
      </w:pPr>
      <w:r w:rsidRPr="000C3C59">
        <w:rPr>
          <w:rFonts w:ascii="Courier New" w:hAnsi="Courier New" w:cs="Courier New"/>
          <w:b/>
          <w:bCs/>
          <w:sz w:val="40"/>
          <w:szCs w:val="40"/>
        </w:rPr>
        <w:t>(</w:t>
      </w:r>
      <w:r w:rsidR="000C3C59">
        <w:rPr>
          <w:rFonts w:ascii="Courier New" w:hAnsi="Courier New" w:cs="Courier New"/>
          <w:b/>
          <w:bCs/>
          <w:sz w:val="40"/>
          <w:szCs w:val="40"/>
        </w:rPr>
        <w:t>МИАН, НИУ ВШЭ</w:t>
      </w:r>
      <w:r w:rsidRPr="000C3C59">
        <w:rPr>
          <w:rFonts w:ascii="Courier New" w:hAnsi="Courier New" w:cs="Courier New"/>
          <w:b/>
          <w:bCs/>
          <w:sz w:val="40"/>
          <w:szCs w:val="40"/>
        </w:rPr>
        <w:t>)</w:t>
      </w:r>
      <w:r w:rsidRPr="000C3C59">
        <w:rPr>
          <w:rFonts w:ascii="Courier New" w:hAnsi="Courier New" w:cs="Courier New"/>
          <w:sz w:val="40"/>
          <w:szCs w:val="40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с</w:t>
      </w:r>
      <w:r w:rsidRPr="000C3C59">
        <w:rPr>
          <w:rFonts w:ascii="Courier New" w:hAnsi="Courier New" w:cs="Courier New"/>
          <w:sz w:val="28"/>
          <w:szCs w:val="28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докладом</w:t>
      </w:r>
      <w:r w:rsidRPr="000C3C59">
        <w:rPr>
          <w:rFonts w:ascii="Courier New" w:hAnsi="Courier New" w:cs="Courier New"/>
          <w:sz w:val="28"/>
          <w:szCs w:val="28"/>
        </w:rPr>
        <w:t>:</w:t>
      </w:r>
    </w:p>
    <w:p w:rsidR="00D94CED" w:rsidRDefault="00D94CED" w:rsidP="00D94CED">
      <w:pPr>
        <w:rPr>
          <w:b/>
          <w:bCs/>
        </w:rPr>
      </w:pPr>
    </w:p>
    <w:p w:rsidR="00E12565" w:rsidRPr="00E12565" w:rsidRDefault="00E12565" w:rsidP="00D94CED">
      <w:pPr>
        <w:rPr>
          <w:b/>
          <w:bCs/>
        </w:rPr>
      </w:pPr>
    </w:p>
    <w:p w:rsidR="00D94CED" w:rsidRPr="000C3C59" w:rsidRDefault="00D94CED" w:rsidP="00B17B30">
      <w:pPr>
        <w:jc w:val="center"/>
        <w:rPr>
          <w:b/>
          <w:bCs/>
          <w:i/>
          <w:color w:val="0000FF"/>
          <w:sz w:val="16"/>
          <w:szCs w:val="16"/>
          <w:u w:val="single"/>
        </w:rPr>
      </w:pPr>
    </w:p>
    <w:p w:rsidR="00D94CED" w:rsidRPr="00DD5912" w:rsidRDefault="00DD5912" w:rsidP="00F44466">
      <w:pPr>
        <w:ind w:left="1920" w:hanging="1440"/>
        <w:rPr>
          <w:b/>
          <w:bCs/>
          <w:sz w:val="56"/>
          <w:szCs w:val="56"/>
        </w:rPr>
      </w:pPr>
      <w:r w:rsidRPr="00DD5912">
        <w:rPr>
          <w:b/>
          <w:bCs/>
          <w:i/>
          <w:color w:val="0000FF"/>
          <w:sz w:val="56"/>
          <w:szCs w:val="56"/>
          <w:u w:val="single"/>
        </w:rPr>
        <w:t xml:space="preserve">Многообразия </w:t>
      </w:r>
      <w:proofErr w:type="spellStart"/>
      <w:r w:rsidRPr="00DD5912">
        <w:rPr>
          <w:b/>
          <w:bCs/>
          <w:i/>
          <w:color w:val="0000FF"/>
          <w:sz w:val="56"/>
          <w:szCs w:val="56"/>
          <w:u w:val="single"/>
        </w:rPr>
        <w:t>Гушеля-Мукаи</w:t>
      </w:r>
      <w:proofErr w:type="spellEnd"/>
      <w:r w:rsidRPr="00DD5912">
        <w:rPr>
          <w:b/>
          <w:bCs/>
          <w:i/>
          <w:color w:val="0000FF"/>
          <w:sz w:val="56"/>
          <w:szCs w:val="56"/>
          <w:u w:val="single"/>
        </w:rPr>
        <w:t xml:space="preserve"> и их производные категории</w:t>
      </w:r>
      <w:r w:rsidRPr="00DD5912">
        <w:rPr>
          <w:b/>
          <w:bCs/>
          <w:i/>
          <w:color w:val="0000FF"/>
          <w:sz w:val="56"/>
          <w:szCs w:val="56"/>
          <w:u w:val="single"/>
        </w:rPr>
        <w:t xml:space="preserve"> </w:t>
      </w:r>
      <w:r w:rsidR="002F3AC1" w:rsidRPr="00DD5912">
        <w:rPr>
          <w:b/>
          <w:bCs/>
          <w:i/>
          <w:color w:val="0000FF"/>
          <w:sz w:val="56"/>
          <w:szCs w:val="56"/>
          <w:u w:val="single"/>
        </w:rPr>
        <w:br/>
      </w:r>
    </w:p>
    <w:p w:rsidR="00DD5912" w:rsidRDefault="00BA6EE1" w:rsidP="002F3AC1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0C3C59">
        <w:rPr>
          <w:b/>
          <w:bCs/>
        </w:rPr>
        <w:t xml:space="preserve">: </w:t>
      </w:r>
      <w:r w:rsidR="00DD5912" w:rsidRPr="00DD5912">
        <w:rPr>
          <w:b/>
          <w:bCs/>
        </w:rPr>
        <w:t xml:space="preserve">Многообразия </w:t>
      </w:r>
      <w:proofErr w:type="spellStart"/>
      <w:r w:rsidR="00DD5912" w:rsidRPr="00DD5912">
        <w:rPr>
          <w:b/>
          <w:bCs/>
        </w:rPr>
        <w:t>Гушеля-Мукаи</w:t>
      </w:r>
      <w:proofErr w:type="spellEnd"/>
      <w:r w:rsidR="00DD5912" w:rsidRPr="00DD5912">
        <w:rPr>
          <w:b/>
          <w:bCs/>
        </w:rPr>
        <w:t xml:space="preserve"> --- это трансверсальные</w:t>
      </w:r>
      <w:r w:rsidR="00DD5912">
        <w:rPr>
          <w:b/>
          <w:bCs/>
        </w:rPr>
        <w:t xml:space="preserve"> </w:t>
      </w:r>
      <w:r w:rsidR="00DD5912" w:rsidRPr="00DD5912">
        <w:rPr>
          <w:b/>
          <w:bCs/>
        </w:rPr>
        <w:t xml:space="preserve">пересечения конуса над </w:t>
      </w:r>
      <w:proofErr w:type="spellStart"/>
      <w:r w:rsidR="00DD5912" w:rsidRPr="00DD5912">
        <w:rPr>
          <w:b/>
          <w:bCs/>
        </w:rPr>
        <w:t>грассманианом</w:t>
      </w:r>
      <w:proofErr w:type="spellEnd"/>
      <w:r w:rsidR="00DD5912" w:rsidRPr="00DD5912">
        <w:rPr>
          <w:b/>
          <w:bCs/>
        </w:rPr>
        <w:t xml:space="preserve"> </w:t>
      </w:r>
      <w:proofErr w:type="gramStart"/>
      <w:r w:rsidR="00DD5912" w:rsidRPr="00DD5912">
        <w:rPr>
          <w:b/>
          <w:bCs/>
          <w:lang w:val="en-US"/>
        </w:rPr>
        <w:t>Gr</w:t>
      </w:r>
      <w:r w:rsidR="00DD5912" w:rsidRPr="00DD5912">
        <w:rPr>
          <w:b/>
          <w:bCs/>
        </w:rPr>
        <w:t>(</w:t>
      </w:r>
      <w:proofErr w:type="gramEnd"/>
      <w:r w:rsidR="00DD5912" w:rsidRPr="00DD5912">
        <w:rPr>
          <w:b/>
          <w:bCs/>
        </w:rPr>
        <w:t>2,5) с квадрикой,</w:t>
      </w:r>
      <w:r w:rsidR="00DD5912">
        <w:rPr>
          <w:b/>
          <w:bCs/>
        </w:rPr>
        <w:t xml:space="preserve"> </w:t>
      </w:r>
      <w:r w:rsidR="00DD5912" w:rsidRPr="00DD5912">
        <w:rPr>
          <w:b/>
          <w:bCs/>
        </w:rPr>
        <w:t>соответственно их размерность ограничена сверху 6. Они обладают</w:t>
      </w:r>
      <w:r w:rsidR="00DD5912">
        <w:rPr>
          <w:b/>
          <w:bCs/>
        </w:rPr>
        <w:t xml:space="preserve"> </w:t>
      </w:r>
      <w:r w:rsidR="00DD5912" w:rsidRPr="00DD5912">
        <w:rPr>
          <w:b/>
          <w:bCs/>
        </w:rPr>
        <w:t>чрезвычайно интересной геометрией, особенно в размерности 4</w:t>
      </w:r>
      <w:r w:rsidR="00DD5912">
        <w:rPr>
          <w:b/>
          <w:bCs/>
        </w:rPr>
        <w:t xml:space="preserve"> </w:t>
      </w:r>
      <w:r w:rsidR="00DD5912" w:rsidRPr="00DD5912">
        <w:rPr>
          <w:b/>
          <w:bCs/>
        </w:rPr>
        <w:t xml:space="preserve">(в этом случае они весьма похожи на </w:t>
      </w:r>
      <w:proofErr w:type="spellStart"/>
      <w:r w:rsidR="00DD5912" w:rsidRPr="00DD5912">
        <w:rPr>
          <w:b/>
          <w:bCs/>
        </w:rPr>
        <w:t>четырехмные</w:t>
      </w:r>
      <w:proofErr w:type="spellEnd"/>
      <w:r w:rsidR="00DD5912" w:rsidRPr="00DD5912">
        <w:rPr>
          <w:b/>
          <w:bCs/>
        </w:rPr>
        <w:t xml:space="preserve"> кубические</w:t>
      </w:r>
      <w:r w:rsidR="00DD5912">
        <w:rPr>
          <w:b/>
          <w:bCs/>
        </w:rPr>
        <w:t xml:space="preserve"> </w:t>
      </w:r>
      <w:r w:rsidR="00DD5912" w:rsidRPr="00DD5912">
        <w:rPr>
          <w:b/>
          <w:bCs/>
        </w:rPr>
        <w:t>гиперповерхности).</w:t>
      </w:r>
    </w:p>
    <w:p w:rsidR="00BA6EE1" w:rsidRPr="00DD5912" w:rsidRDefault="00DD5912" w:rsidP="002F3AC1">
      <w:pPr>
        <w:jc w:val="both"/>
        <w:rPr>
          <w:b/>
          <w:bCs/>
        </w:rPr>
      </w:pPr>
      <w:r w:rsidRPr="00DD5912">
        <w:rPr>
          <w:b/>
          <w:bCs/>
        </w:rPr>
        <w:br/>
        <w:t>Я постараюсь рассказать про основные геометрические свойства</w:t>
      </w:r>
      <w:r>
        <w:rPr>
          <w:b/>
          <w:bCs/>
        </w:rPr>
        <w:t xml:space="preserve"> </w:t>
      </w:r>
      <w:r w:rsidRPr="00DD5912">
        <w:rPr>
          <w:b/>
          <w:bCs/>
        </w:rPr>
        <w:t xml:space="preserve">многообразий </w:t>
      </w:r>
      <w:proofErr w:type="spellStart"/>
      <w:r w:rsidRPr="00DD5912">
        <w:rPr>
          <w:b/>
          <w:bCs/>
        </w:rPr>
        <w:t>Гушеля-Мукаи</w:t>
      </w:r>
      <w:proofErr w:type="spellEnd"/>
      <w:r w:rsidRPr="00DD5912">
        <w:rPr>
          <w:b/>
          <w:bCs/>
        </w:rPr>
        <w:t xml:space="preserve">, связь с </w:t>
      </w:r>
      <w:proofErr w:type="spellStart"/>
      <w:r w:rsidRPr="00DD5912">
        <w:rPr>
          <w:b/>
          <w:bCs/>
        </w:rPr>
        <w:t>гиперкэлеровыми</w:t>
      </w:r>
      <w:proofErr w:type="spellEnd"/>
      <w:r w:rsidRPr="00DD5912">
        <w:rPr>
          <w:b/>
          <w:bCs/>
        </w:rPr>
        <w:t xml:space="preserve"> многообразиями,</w:t>
      </w:r>
      <w:r>
        <w:rPr>
          <w:b/>
          <w:bCs/>
        </w:rPr>
        <w:t xml:space="preserve"> </w:t>
      </w:r>
      <w:r w:rsidRPr="00DD5912">
        <w:rPr>
          <w:b/>
          <w:bCs/>
        </w:rPr>
        <w:t>строение производных категорий и интересные вопросы, связанные</w:t>
      </w:r>
      <w:r>
        <w:rPr>
          <w:b/>
          <w:bCs/>
        </w:rPr>
        <w:t xml:space="preserve"> </w:t>
      </w:r>
      <w:bookmarkStart w:id="0" w:name="_GoBack"/>
      <w:bookmarkEnd w:id="0"/>
      <w:r w:rsidRPr="00DD5912">
        <w:rPr>
          <w:b/>
          <w:bCs/>
        </w:rPr>
        <w:t>с их бирациональной геометрией.</w:t>
      </w:r>
    </w:p>
    <w:p w:rsidR="00E12565" w:rsidRPr="000C3C59" w:rsidRDefault="00E12565" w:rsidP="002F3AC1">
      <w:pPr>
        <w:jc w:val="both"/>
        <w:rPr>
          <w:b/>
          <w:bCs/>
        </w:rPr>
      </w:pPr>
    </w:p>
    <w:p w:rsidR="00D94CED" w:rsidRDefault="00D94CED" w:rsidP="002F3AC1">
      <w:pPr>
        <w:jc w:val="both"/>
        <w:rPr>
          <w:b/>
          <w:bCs/>
        </w:rPr>
      </w:pPr>
    </w:p>
    <w:p w:rsidR="00F44466" w:rsidRPr="00F44466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2C4A"/>
    <w:rsid w:val="00C86818"/>
    <w:rsid w:val="00C94050"/>
    <w:rsid w:val="00CB46D3"/>
    <w:rsid w:val="00CD5064"/>
    <w:rsid w:val="00D059F5"/>
    <w:rsid w:val="00D1707F"/>
    <w:rsid w:val="00D757C7"/>
    <w:rsid w:val="00D94CED"/>
    <w:rsid w:val="00DB2959"/>
    <w:rsid w:val="00DD125A"/>
    <w:rsid w:val="00DD5912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4626D5-F16A-4FF3-A622-74BB658E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3</cp:revision>
  <cp:lastPrinted>2013-04-30T09:51:00Z</cp:lastPrinted>
  <dcterms:created xsi:type="dcterms:W3CDTF">2017-09-18T10:30:00Z</dcterms:created>
  <dcterms:modified xsi:type="dcterms:W3CDTF">2017-09-18T10:31:00Z</dcterms:modified>
</cp:coreProperties>
</file>